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767447" w14:paraId="0D259651" w14:textId="77777777">
        <w:tc>
          <w:tcPr>
            <w:tcW w:w="10606" w:type="dxa"/>
            <w:shd w:val="clear" w:color="auto" w:fill="auto"/>
          </w:tcPr>
          <w:p w14:paraId="455936D5" w14:textId="77777777" w:rsidR="00767447" w:rsidRDefault="00C3474E"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 w14:paraId="0A996445" w14:textId="77777777" w:rsidR="00767447" w:rsidRDefault="00C3474E"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CONGE, ABSENCE OU DISPONIBILITE</w:t>
            </w:r>
          </w:p>
          <w:p w14:paraId="39A86B35" w14:textId="77777777" w:rsidR="00767447" w:rsidRDefault="00C3474E"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t>A renvoyer à la Direction de gestion </w:t>
            </w:r>
          </w:p>
        </w:tc>
      </w:tr>
    </w:tbl>
    <w:p w14:paraId="76044E88" w14:textId="77777777" w:rsidR="00767447" w:rsidRDefault="00767447">
      <w:pPr>
        <w:ind w:right="-24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8"/>
        <w:gridCol w:w="523"/>
        <w:gridCol w:w="306"/>
        <w:gridCol w:w="306"/>
        <w:gridCol w:w="306"/>
        <w:gridCol w:w="306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47"/>
      </w:tblGrid>
      <w:tr w:rsidR="00767447" w14:paraId="014CF1F1" w14:textId="77777777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E459E96" w14:textId="77777777" w:rsidR="00767447" w:rsidRDefault="00767447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</w:p>
          <w:p w14:paraId="6FE1989C" w14:textId="77777777" w:rsidR="00324496" w:rsidRDefault="0032449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68E1EFEC" wp14:editId="3EBE2FD0">
                  <wp:extent cx="2400300" cy="297180"/>
                  <wp:effectExtent l="0" t="0" r="0" b="7620"/>
                  <wp:docPr id="3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A89ABF" w14:textId="77777777" w:rsidR="00324496" w:rsidRDefault="0032449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2B4577D1" w14:textId="77777777" w:rsidR="00767447" w:rsidRDefault="00C3474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14:paraId="23124C04" w14:textId="77777777" w:rsidR="00767447" w:rsidRDefault="00C3474E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0FFB0D0C" w14:textId="77777777" w:rsidR="00767447" w:rsidRDefault="0076744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2D3045CD" w14:textId="77777777" w:rsidR="00767447" w:rsidRDefault="00C3474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Direction générale des personnels de l’enseignement </w:t>
            </w:r>
          </w:p>
          <w:p w14:paraId="2FF2850B" w14:textId="77777777" w:rsidR="00767447" w:rsidRDefault="0076744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05E6B9FC" w14:textId="77777777" w:rsidR="00767447" w:rsidRDefault="00C3474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 de l’Enseignement artistique</w:t>
            </w:r>
          </w:p>
          <w:p w14:paraId="7F79BADB" w14:textId="77777777" w:rsidR="00767447" w:rsidRDefault="0076744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7C025A3E" w14:textId="77777777" w:rsidR="00767447" w:rsidRDefault="00C3474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767447" w14:paraId="1AC6D378" w14:textId="77777777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7FEA4FF0" w14:textId="77777777" w:rsidR="00767447" w:rsidRDefault="0076744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B099C87" w14:textId="77777777" w:rsidR="00767447" w:rsidRDefault="00C3474E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767447" w14:paraId="0C08A022" w14:textId="77777777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58AB4FB3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F1D6D34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6F3424C" w14:textId="707D429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D4358B8" w14:textId="0758B0A4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BAF4F07" w14:textId="3597A20E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F77A49F" w14:textId="1530B793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BF342E0" w14:textId="7CBE748E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E59606A" w14:textId="318A6066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5D4C8EE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F2D2735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245E070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DC00DC4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BDCF351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66F3F78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4E2BEA8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9B8E144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4A6A3F4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7EC8E99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9275DF3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664BE900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093687E9" w14:textId="77777777" w:rsidR="00767447" w:rsidRDefault="0076744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767447" w14:paraId="513509A5" w14:textId="77777777"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1F3EB74" w14:textId="77777777" w:rsidR="00767447" w:rsidRDefault="00767447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59C9656" w14:textId="77777777" w:rsidR="00767447" w:rsidRDefault="00767447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234028E0" w14:textId="77777777" w:rsidR="00767447" w:rsidRDefault="00C3474E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14:paraId="6F6CE5B9" w14:textId="77777777" w:rsidR="00767447" w:rsidRDefault="00C3474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14:paraId="3FB5EDEE" w14:textId="77777777" w:rsidR="00767447" w:rsidRDefault="0076744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4175A9E3" w14:textId="77777777" w:rsidR="00767447" w:rsidRDefault="0076744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5A034EEB" w14:textId="77777777" w:rsidR="00767447" w:rsidRDefault="0076744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4BF764F6" w14:textId="77777777" w:rsidR="00767447" w:rsidRDefault="00C3474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14:paraId="6CE9182B" w14:textId="77777777" w:rsidR="00767447" w:rsidRDefault="00C3474E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14:paraId="45510B8D" w14:textId="77777777" w:rsidR="00767447" w:rsidRDefault="00C3474E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14:paraId="7ABFEE95" w14:textId="77777777" w:rsidR="00767447" w:rsidRDefault="0076744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67447" w14:paraId="58C3C829" w14:textId="77777777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3030BCB2" w14:textId="77777777" w:rsidR="00767447" w:rsidRDefault="00C3474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767447" w14:paraId="0494D78E" w14:textId="77777777"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E2C261" w14:textId="77777777" w:rsidR="00767447" w:rsidRDefault="00767447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14:paraId="3B47FC40" w14:textId="77777777" w:rsidR="00767447" w:rsidRDefault="00C3474E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14:paraId="53A4E423" w14:textId="77777777" w:rsidR="00767447" w:rsidRDefault="00C3474E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767447" w14:paraId="6E398208" w14:textId="77777777">
              <w:tc>
                <w:tcPr>
                  <w:tcW w:w="2122" w:type="dxa"/>
                  <w:shd w:val="clear" w:color="auto" w:fill="auto"/>
                </w:tcPr>
                <w:p w14:paraId="77D0F817" w14:textId="77777777" w:rsidR="00767447" w:rsidRDefault="00C3474E" w:rsidP="00726A3C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767447" w14:paraId="4741E427" w14:textId="77777777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26CA8158" w14:textId="77777777" w:rsidR="00767447" w:rsidRDefault="00767447" w:rsidP="00726A3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1D0D187" w14:textId="77777777" w:rsidR="00767447" w:rsidRDefault="00767447" w:rsidP="00726A3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303099B" w14:textId="77777777" w:rsidR="00767447" w:rsidRDefault="00767447" w:rsidP="00726A3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6941F74" w14:textId="77777777" w:rsidR="00767447" w:rsidRDefault="00767447" w:rsidP="00726A3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B877C10" w14:textId="77777777" w:rsidR="00767447" w:rsidRDefault="00767447" w:rsidP="00726A3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7AF30E7" w14:textId="77777777" w:rsidR="00767447" w:rsidRDefault="00767447" w:rsidP="00726A3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56F3E582" w14:textId="77777777" w:rsidR="00767447" w:rsidRDefault="00767447" w:rsidP="00726A3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5B89307" w14:textId="77777777" w:rsidR="00767447" w:rsidRDefault="00767447" w:rsidP="00726A3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4ED5579" w14:textId="77777777" w:rsidR="00767447" w:rsidRDefault="00767447" w:rsidP="00726A3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FF4EC4E" w14:textId="77777777" w:rsidR="00767447" w:rsidRDefault="00767447" w:rsidP="00726A3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21A552A" w14:textId="77777777" w:rsidR="00767447" w:rsidRDefault="00767447" w:rsidP="00726A3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45DA9957" w14:textId="77777777" w:rsidR="00767447" w:rsidRDefault="00767447" w:rsidP="00726A3C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F3E6E89" w14:textId="77777777" w:rsidR="00767447" w:rsidRDefault="00C3474E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14:paraId="09233A8A" w14:textId="77777777" w:rsidR="00767447" w:rsidRDefault="00C3474E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767447" w14:paraId="263A42FA" w14:textId="77777777">
              <w:tc>
                <w:tcPr>
                  <w:tcW w:w="4819" w:type="dxa"/>
                  <w:shd w:val="clear" w:color="auto" w:fill="auto"/>
                </w:tcPr>
                <w:p w14:paraId="27897F86" w14:textId="77777777" w:rsidR="00767447" w:rsidRDefault="00C3474E" w:rsidP="00726A3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60EE04C7" w14:textId="77777777" w:rsidR="00767447" w:rsidRDefault="00767447" w:rsidP="00726A3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767447" w14:paraId="100E1A8E" w14:textId="77777777">
              <w:tc>
                <w:tcPr>
                  <w:tcW w:w="4819" w:type="dxa"/>
                  <w:shd w:val="clear" w:color="auto" w:fill="auto"/>
                </w:tcPr>
                <w:p w14:paraId="24282DE4" w14:textId="77777777" w:rsidR="00767447" w:rsidRDefault="00C3474E" w:rsidP="00726A3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347538BB" w14:textId="77777777" w:rsidR="00767447" w:rsidRDefault="00767447" w:rsidP="00726A3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767447" w14:paraId="7BF6D363" w14:textId="77777777">
              <w:tc>
                <w:tcPr>
                  <w:tcW w:w="4819" w:type="dxa"/>
                  <w:shd w:val="clear" w:color="auto" w:fill="auto"/>
                </w:tcPr>
                <w:p w14:paraId="081D6B0B" w14:textId="77777777" w:rsidR="00767447" w:rsidRDefault="00C3474E" w:rsidP="00726A3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6BA033F9" w14:textId="77777777" w:rsidR="00767447" w:rsidRDefault="00767447" w:rsidP="00726A3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7186796" w14:textId="77777777" w:rsidR="00767447" w:rsidRDefault="00767447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E4AD19E" w14:textId="77777777"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14:paraId="675851FE" w14:textId="77777777" w:rsidR="00767447" w:rsidRDefault="00C3474E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 w14:paraId="424E74EF" w14:textId="77777777" w:rsidR="00767447" w:rsidRDefault="00C3474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 w14:paraId="56E8D1BC" w14:textId="77777777" w:rsidR="00767447" w:rsidRDefault="00C3474E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14:paraId="3CC2FC21" w14:textId="77777777" w:rsidR="00767447" w:rsidRDefault="00767447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F4F47DF" w14:textId="77777777" w:rsidR="00767447" w:rsidRDefault="00C3474E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(JJ / MM / AAAA)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14:paraId="3F84ED3C" w14:textId="77777777" w:rsidR="00767447" w:rsidRDefault="007674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98DEB9D" w14:textId="77777777" w:rsidR="00767447" w:rsidRDefault="0076744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14:paraId="5D1E1D2E" w14:textId="77777777" w:rsidR="00767447" w:rsidRDefault="0076744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095"/>
      </w:tblGrid>
      <w:tr w:rsidR="00767447" w14:paraId="5181ED2D" w14:textId="77777777"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67524932" w14:textId="77777777" w:rsidR="00767447" w:rsidRDefault="00C3474E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5ACEFB0C" w14:textId="77777777" w:rsidR="00767447" w:rsidRDefault="00C3474E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767447" w14:paraId="5A771B40" w14:textId="77777777">
        <w:trPr>
          <w:trHeight w:val="1945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74ADD2" w14:textId="77777777" w:rsidR="00767447" w:rsidRDefault="0076744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173CF5EF" w14:textId="77777777"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 w14:paraId="18B37E7C" w14:textId="77777777"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14:paraId="390823EA" w14:textId="77777777" w:rsidR="00767447" w:rsidRDefault="007674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0856A76F" w14:textId="77777777"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14:paraId="7F61F9D4" w14:textId="77777777" w:rsidR="00767447" w:rsidRDefault="007674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6CBA362B" w14:textId="77777777"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14:paraId="3EBD0F13" w14:textId="77777777" w:rsidR="00767447" w:rsidRDefault="007674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75F824B0" w14:textId="77777777" w:rsidR="00767447" w:rsidRDefault="00C3474E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4BA47D81" w14:textId="77777777" w:rsidR="00767447" w:rsidRDefault="007674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06FAA97" w14:textId="77777777" w:rsidR="00767447" w:rsidRDefault="007674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F00579" w14:textId="77777777" w:rsidR="00767447" w:rsidRDefault="00767447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510EC9A6" w14:textId="77777777"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F70558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F70558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F70558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F70558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3F5AD0AD" w14:textId="77777777" w:rsidR="00767447" w:rsidRDefault="007674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A0461DB" w14:textId="77777777"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14:paraId="352ABC57" w14:textId="77777777"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43882EC5" w14:textId="77777777" w:rsidR="00767447" w:rsidRDefault="00C347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14:paraId="265D3E5E" w14:textId="77777777" w:rsidR="00767447" w:rsidRDefault="0076744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u w:val="single"/>
          <w:lang w:val="fr-FR" w:eastAsia="fr-FR"/>
        </w:rPr>
      </w:pPr>
    </w:p>
    <w:p w14:paraId="622E6700" w14:textId="77777777" w:rsidR="00767447" w:rsidRDefault="00BA437C" w:rsidP="00BA437C">
      <w:pPr>
        <w:tabs>
          <w:tab w:val="left" w:pos="465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u w:val="single"/>
          <w:lang w:val="fr-FR" w:eastAsia="fr-FR"/>
        </w:rPr>
      </w:pPr>
      <w:r>
        <w:rPr>
          <w:rFonts w:ascii="Times New Roman" w:eastAsia="Times New Roman" w:hAnsi="Times New Roman"/>
          <w:b/>
          <w:sz w:val="24"/>
          <w:szCs w:val="20"/>
          <w:u w:val="single"/>
          <w:lang w:val="fr-FR" w:eastAsia="fr-FR"/>
        </w:rPr>
        <w:lastRenderedPageBreak/>
        <w:tab/>
      </w:r>
    </w:p>
    <w:p w14:paraId="29325673" w14:textId="77777777" w:rsidR="00767447" w:rsidRDefault="00C3474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0"/>
          <w:u w:val="single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4"/>
          <w:szCs w:val="20"/>
          <w:u w:val="single"/>
          <w:lang w:val="fr-FR" w:eastAsia="fr-FR"/>
        </w:rPr>
        <w:t>Remarque</w:t>
      </w:r>
      <w:r>
        <w:rPr>
          <w:rFonts w:asciiTheme="minorHAnsi" w:eastAsia="Times New Roman" w:hAnsiTheme="minorHAnsi" w:cstheme="minorHAnsi"/>
          <w:b/>
          <w:sz w:val="24"/>
          <w:szCs w:val="20"/>
          <w:lang w:val="fr-FR" w:eastAsia="fr-FR"/>
        </w:rPr>
        <w:t xml:space="preserve"> : la disponibilité pour convenances personnelles précédant la pension de retraite fait l'objet d'une circulaire distincte. </w:t>
      </w:r>
      <w:r>
        <w:rPr>
          <w:rFonts w:asciiTheme="minorHAnsi" w:eastAsia="Times New Roman" w:hAnsiTheme="minorHAnsi" w:cstheme="minorHAnsi"/>
          <w:b/>
          <w:sz w:val="24"/>
          <w:szCs w:val="20"/>
          <w:u w:val="single"/>
          <w:lang w:val="fr-FR" w:eastAsia="fr-FR"/>
        </w:rPr>
        <w:t>Le formulaire D.P.P.R. doit être utilisé exclusivement.</w:t>
      </w:r>
    </w:p>
    <w:p w14:paraId="0B2B3F64" w14:textId="77777777" w:rsidR="00767447" w:rsidRDefault="0076744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val="fr-FR" w:eastAsia="fr-FR"/>
        </w:rPr>
      </w:pPr>
    </w:p>
    <w:p w14:paraId="152B88FE" w14:textId="77777777" w:rsidR="00767447" w:rsidRDefault="00767447">
      <w:pPr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0"/>
          <w:lang w:val="fr-FR" w:eastAsia="fr-FR"/>
        </w:rPr>
      </w:pPr>
    </w:p>
    <w:p w14:paraId="42332B73" w14:textId="77777777" w:rsidR="00767447" w:rsidRDefault="00C3474E">
      <w:pPr>
        <w:spacing w:after="0" w:line="240" w:lineRule="auto"/>
        <w:jc w:val="both"/>
        <w:rPr>
          <w:rFonts w:asciiTheme="minorHAnsi" w:eastAsia="Times New Roman" w:hAnsiTheme="minorHAnsi" w:cstheme="minorHAnsi"/>
          <w:color w:val="0A0A0A"/>
          <w:spacing w:val="2"/>
          <w:sz w:val="24"/>
          <w:szCs w:val="24"/>
          <w:lang w:eastAsia="fr-BE"/>
        </w:rPr>
      </w:pPr>
      <w:r>
        <w:rPr>
          <w:rFonts w:asciiTheme="minorHAnsi" w:eastAsia="Times New Roman" w:hAnsiTheme="minorHAnsi" w:cstheme="minorHAnsi"/>
          <w:sz w:val="24"/>
          <w:szCs w:val="20"/>
          <w:lang w:val="fr-FR" w:eastAsia="fr-FR"/>
        </w:rPr>
        <w:t xml:space="preserve">Pour la liste des congés, absence et disponibilités à mentionner au point A du formulaire, veuillez-vous référer à la </w:t>
      </w:r>
      <w:hyperlink r:id="rId8" w:history="1">
        <w:r>
          <w:rPr>
            <w:rStyle w:val="Lienhypertexte"/>
            <w:rFonts w:asciiTheme="minorHAnsi" w:eastAsia="Times New Roman" w:hAnsiTheme="minorHAnsi" w:cstheme="minorHAnsi"/>
            <w:spacing w:val="2"/>
            <w:sz w:val="24"/>
            <w:szCs w:val="24"/>
            <w:lang w:eastAsia="fr-BE"/>
          </w:rPr>
          <w:t>Circulaire 8257 du 13.09.2021 Vade-mecum des congés, des disponibilités, et des absences pour le personnel enseignant subsidié de l'enseignement subventionné</w:t>
        </w:r>
      </w:hyperlink>
    </w:p>
    <w:p w14:paraId="4016B6F1" w14:textId="77777777" w:rsidR="00767447" w:rsidRDefault="0076744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0"/>
          <w:lang w:val="fr-FR" w:eastAsia="fr-FR"/>
        </w:rPr>
      </w:pPr>
    </w:p>
    <w:p w14:paraId="4274FF10" w14:textId="77777777"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14:paraId="1D69D58B" w14:textId="77777777"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14:paraId="0031E8FA" w14:textId="77777777"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14:paraId="15C36A22" w14:textId="77777777"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14:paraId="04CB4D62" w14:textId="77777777"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14:paraId="06645ED6" w14:textId="77777777"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14:paraId="5396E02F" w14:textId="77777777"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14:paraId="5E23500F" w14:textId="77777777"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14:paraId="0BC32B77" w14:textId="77777777"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14:paraId="596729CE" w14:textId="77777777"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 w14:paraId="65BB98CD" w14:textId="77777777" w:rsidR="00767447" w:rsidRDefault="007674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sectPr w:rsidR="007674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19799" w14:textId="77777777" w:rsidR="00C3474E" w:rsidRDefault="00C3474E">
      <w:pPr>
        <w:spacing w:after="0" w:line="240" w:lineRule="auto"/>
      </w:pPr>
      <w:r>
        <w:separator/>
      </w:r>
    </w:p>
  </w:endnote>
  <w:endnote w:type="continuationSeparator" w:id="0">
    <w:p w14:paraId="32B91F3F" w14:textId="77777777" w:rsidR="00C3474E" w:rsidRDefault="00C3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E014F" w14:textId="77777777" w:rsidR="00767447" w:rsidRDefault="00C3474E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8</w:t>
    </w:r>
    <w:r>
      <w:rPr>
        <w:b/>
        <w:sz w:val="20"/>
        <w:szCs w:val="20"/>
      </w:rPr>
      <w:t xml:space="preserve"> </w:t>
    </w:r>
    <w:proofErr w:type="gramStart"/>
    <w:r w:rsidR="00324496">
      <w:rPr>
        <w:rFonts w:eastAsia="Times New Roman" w:cs="Calibri"/>
        <w:b/>
        <w:sz w:val="16"/>
        <w:szCs w:val="16"/>
        <w:lang w:val="fr-FR" w:eastAsia="fr-FR"/>
      </w:rPr>
      <w:t>ESA  -</w:t>
    </w:r>
    <w:proofErr w:type="gramEnd"/>
    <w:r w:rsidR="00324496">
      <w:rPr>
        <w:rFonts w:eastAsia="Times New Roman" w:cs="Calibri"/>
        <w:b/>
        <w:sz w:val="16"/>
        <w:szCs w:val="16"/>
        <w:lang w:val="fr-FR" w:eastAsia="fr-FR"/>
      </w:rPr>
      <w:t xml:space="preserve">  AS 2024-2025</w:t>
    </w:r>
    <w:r>
      <w:rPr>
        <w:rFonts w:eastAsia="Times New Roman" w:cs="Calibri"/>
        <w:b/>
        <w:sz w:val="16"/>
        <w:szCs w:val="16"/>
        <w:lang w:val="fr-FR" w:eastAsia="fr-FR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 xml:space="preserve">A envoyer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324496" w:rsidRPr="00324496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324496" w:rsidRPr="00324496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  <w:p w14:paraId="00D506E9" w14:textId="77777777" w:rsidR="00767447" w:rsidRDefault="00C3474E">
    <w:pPr>
      <w:pStyle w:val="Pieddepage"/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AE4D6" w14:textId="77777777" w:rsidR="00767447" w:rsidRDefault="00C3474E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8</w:t>
    </w:r>
    <w:r>
      <w:rPr>
        <w:b/>
        <w:sz w:val="20"/>
        <w:szCs w:val="20"/>
      </w:rPr>
      <w:t xml:space="preserve"> </w:t>
    </w:r>
    <w:proofErr w:type="gramStart"/>
    <w:r w:rsidR="00324496">
      <w:rPr>
        <w:rFonts w:eastAsia="Times New Roman" w:cs="Calibri"/>
        <w:b/>
        <w:sz w:val="16"/>
        <w:szCs w:val="16"/>
        <w:lang w:val="fr-FR" w:eastAsia="fr-FR"/>
      </w:rPr>
      <w:t>ESA  -</w:t>
    </w:r>
    <w:proofErr w:type="gramEnd"/>
    <w:r w:rsidR="00324496">
      <w:rPr>
        <w:rFonts w:eastAsia="Times New Roman" w:cs="Calibri"/>
        <w:b/>
        <w:sz w:val="16"/>
        <w:szCs w:val="16"/>
        <w:lang w:val="fr-FR" w:eastAsia="fr-FR"/>
      </w:rPr>
      <w:t xml:space="preserve"> AA 2024-2025</w:t>
    </w:r>
    <w:r>
      <w:rPr>
        <w:rFonts w:eastAsia="Times New Roman" w:cs="Calibri"/>
        <w:b/>
        <w:sz w:val="16"/>
        <w:szCs w:val="16"/>
        <w:lang w:val="fr-FR" w:eastAsia="fr-FR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 xml:space="preserve">A envoyer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324496" w:rsidRPr="00324496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324496" w:rsidRPr="00324496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  <w:p w14:paraId="40E9D5CC" w14:textId="77777777" w:rsidR="00767447" w:rsidRDefault="0076744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E436D" w14:textId="77777777" w:rsidR="00324496" w:rsidRDefault="003244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D1ACD" w14:textId="77777777" w:rsidR="00C3474E" w:rsidRDefault="00C3474E">
      <w:pPr>
        <w:spacing w:after="0" w:line="240" w:lineRule="auto"/>
      </w:pPr>
      <w:r>
        <w:separator/>
      </w:r>
    </w:p>
  </w:footnote>
  <w:footnote w:type="continuationSeparator" w:id="0">
    <w:p w14:paraId="0A76FD40" w14:textId="77777777" w:rsidR="00C3474E" w:rsidRDefault="00C3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BEBB" w14:textId="77777777" w:rsidR="00324496" w:rsidRDefault="0032449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F4949" w14:textId="77777777" w:rsidR="00324496" w:rsidRDefault="0032449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70E60" w14:textId="77777777" w:rsidR="00324496" w:rsidRDefault="003244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attention" style="width:13.6pt;height:10.4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10840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447"/>
    <w:rsid w:val="00130D36"/>
    <w:rsid w:val="00324496"/>
    <w:rsid w:val="00726A3C"/>
    <w:rsid w:val="00767447"/>
    <w:rsid w:val="00BA437C"/>
    <w:rsid w:val="00C3474E"/>
    <w:rsid w:val="00F7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FCE05"/>
  <w15:chartTrackingRefBased/>
  <w15:docId w15:val="{C7EAEEB2-8D37-4E93-951C-D242FB15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Normal"/>
    <w:link w:val="Titre2C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2Car">
    <w:name w:val="Titre 2 Car"/>
    <w:basedOn w:val="Policepardfaut"/>
    <w:link w:val="Titre2"/>
    <w:uiPriority w:val="9"/>
    <w:rPr>
      <w:rFonts w:ascii="Times New Roman" w:eastAsia="Times New Roman" w:hAnsi="Times New Roman"/>
      <w:b/>
      <w:bCs/>
      <w:sz w:val="36"/>
      <w:szCs w:val="36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seignement.be/index.php?page=26823&amp;do_numero_id=8257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5</cp:revision>
  <cp:lastPrinted>2022-07-01T13:50:00Z</cp:lastPrinted>
  <dcterms:created xsi:type="dcterms:W3CDTF">2024-06-12T07:43:00Z</dcterms:created>
  <dcterms:modified xsi:type="dcterms:W3CDTF">2024-07-22T13:18:00Z</dcterms:modified>
</cp:coreProperties>
</file>